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5A8" w:rsidRDefault="00FA75A8"/>
    <w:p w:rsidR="00CE310F" w:rsidRDefault="00CE310F" w:rsidP="00CE310F">
      <w:pPr>
        <w:spacing w:afterLines="50" w:after="180" w:line="440" w:lineRule="exact"/>
        <w:ind w:leftChars="-151" w:left="-362"/>
        <w:jc w:val="center"/>
        <w:rPr>
          <w:rFonts w:ascii="標楷體" w:eastAsia="標楷體" w:hAnsi="標楷體"/>
          <w:b/>
          <w:sz w:val="36"/>
          <w:szCs w:val="36"/>
        </w:rPr>
      </w:pPr>
      <w:r w:rsidRPr="008B1F60">
        <w:rPr>
          <w:rFonts w:ascii="標楷體" w:eastAsia="標楷體" w:hAnsi="標楷體" w:hint="eastAsia"/>
          <w:b/>
          <w:sz w:val="36"/>
          <w:szCs w:val="36"/>
        </w:rPr>
        <w:t>中華民國退休榮工人協會年度</w:t>
      </w:r>
      <w:r w:rsidRPr="008B1F60">
        <w:rPr>
          <w:rFonts w:ascii="標楷體" w:eastAsia="標楷體" w:hAnsi="標楷體"/>
          <w:b/>
          <w:sz w:val="36"/>
          <w:szCs w:val="36"/>
        </w:rPr>
        <w:t>經費收支預算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8327" w:type="dxa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456"/>
        <w:gridCol w:w="492"/>
        <w:gridCol w:w="3096"/>
        <w:gridCol w:w="2594"/>
        <w:gridCol w:w="1185"/>
      </w:tblGrid>
      <w:tr w:rsidR="00CE310F" w:rsidRPr="00DA4750" w:rsidTr="001F1560">
        <w:trPr>
          <w:trHeight w:val="801"/>
        </w:trPr>
        <w:tc>
          <w:tcPr>
            <w:tcW w:w="8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7224F1" w:rsidRDefault="00CE310F" w:rsidP="001F156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proofErr w:type="gramStart"/>
            <w:r w:rsidRPr="007224F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107</w:t>
            </w:r>
            <w:proofErr w:type="gramEnd"/>
            <w:r w:rsidRPr="007224F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年度經費收支預算表</w:t>
            </w:r>
          </w:p>
        </w:tc>
      </w:tr>
      <w:tr w:rsidR="00CE310F" w:rsidRPr="00DA4750" w:rsidTr="001F1560">
        <w:trPr>
          <w:trHeight w:val="324"/>
        </w:trPr>
        <w:tc>
          <w:tcPr>
            <w:tcW w:w="8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Default="00CE310F" w:rsidP="001F15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509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107年11月30日至107年12月31日</w:t>
            </w:r>
          </w:p>
          <w:p w:rsidR="00CE310F" w:rsidRPr="00650922" w:rsidRDefault="00CE310F" w:rsidP="001F1560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4C72">
              <w:rPr>
                <w:rFonts w:ascii="標楷體" w:eastAsia="標楷體" w:hAnsi="標楷體" w:cs="新細明體" w:hint="eastAsia"/>
                <w:kern w:val="0"/>
              </w:rPr>
              <w:t>單位:新台幣</w:t>
            </w:r>
          </w:p>
        </w:tc>
      </w:tr>
      <w:tr w:rsidR="00CE310F" w:rsidRPr="00DA4750" w:rsidTr="001F1560">
        <w:trPr>
          <w:trHeight w:val="517"/>
        </w:trPr>
        <w:tc>
          <w:tcPr>
            <w:tcW w:w="45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1C4C72" w:rsidRDefault="00CE310F" w:rsidP="001F15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4C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1C4C72" w:rsidRDefault="00CE310F" w:rsidP="001F15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預算數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1C4C72" w:rsidRDefault="00CE310F" w:rsidP="001F15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4C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</w:p>
        </w:tc>
      </w:tr>
      <w:tr w:rsidR="00CE310F" w:rsidRPr="00DA4750" w:rsidTr="001F1560">
        <w:trPr>
          <w:trHeight w:val="50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1C4C72" w:rsidRDefault="00CE310F" w:rsidP="001F15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CE310F" w:rsidRPr="001C4C72" w:rsidRDefault="00CE310F" w:rsidP="001F15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CE310F" w:rsidRPr="001C4C72" w:rsidRDefault="00CE310F" w:rsidP="001F15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CE310F" w:rsidRPr="001C4C72" w:rsidRDefault="00CE310F" w:rsidP="001F15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Default="00CE310F" w:rsidP="001F15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1C4C72" w:rsidRDefault="00CE310F" w:rsidP="001F15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E310F" w:rsidRPr="00DA4750" w:rsidTr="001F1560">
        <w:trPr>
          <w:trHeight w:val="54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本會</w:t>
            </w: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經費收入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1,107,566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val="49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上期結餘數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1,105,484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val="49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入會費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1,000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val="52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常年會費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1,000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val="54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永久會員會費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   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DA4750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val="52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捐助收入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   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DA4750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val="49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其他收入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    82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val="50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本會</w:t>
            </w: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經費支出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78</w:t>
            </w:r>
            <w:r w:rsidRPr="00DA4750">
              <w:rPr>
                <w:rFonts w:ascii="新細明體" w:hAnsi="新細明體" w:cs="新細明體" w:hint="eastAsia"/>
                <w:kern w:val="0"/>
              </w:rPr>
              <w:t>,</w:t>
            </w:r>
            <w:r>
              <w:rPr>
                <w:rFonts w:ascii="新細明體" w:hAnsi="新細明體" w:cs="新細明體" w:hint="eastAsia"/>
                <w:kern w:val="0"/>
              </w:rPr>
              <w:t>720</w:t>
            </w: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val="5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文具印刷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2,300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DA4750" w:rsidTr="001F1560">
        <w:trPr>
          <w:trHeight w:val="50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租金支出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10,400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DA4750" w:rsidTr="001F1560">
        <w:trPr>
          <w:trHeight w:val="54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郵電費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  950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DA4750" w:rsidTr="001F1560">
        <w:trPr>
          <w:trHeight w:hRule="exact" w:val="51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水電費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1,050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DA4750" w:rsidTr="001F1560">
        <w:trPr>
          <w:trHeight w:hRule="exact" w:val="56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</w:t>
            </w: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公室維護費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  744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DA4750" w:rsidTr="001F1560">
        <w:trPr>
          <w:trHeight w:hRule="exact" w:val="5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管理費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  966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DA4750" w:rsidTr="001F1560">
        <w:trPr>
          <w:trHeight w:val="54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雜支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    231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val="59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基金提列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     </w:t>
            </w:r>
            <w:r>
              <w:rPr>
                <w:rFonts w:ascii="新細明體" w:hAnsi="新細明體" w:cs="新細明體" w:hint="eastAsia"/>
                <w:kern w:val="0"/>
              </w:rPr>
              <w:t>62</w:t>
            </w:r>
            <w:r w:rsidRPr="00DA4750">
              <w:rPr>
                <w:rFonts w:ascii="新細明體" w:hAnsi="新細明體" w:cs="新細明體" w:hint="eastAsia"/>
                <w:kern w:val="0"/>
              </w:rPr>
              <w:t>,</w:t>
            </w:r>
            <w:r>
              <w:rPr>
                <w:rFonts w:ascii="新細明體" w:hAnsi="新細明體" w:cs="新細明體" w:hint="eastAsia"/>
                <w:kern w:val="0"/>
              </w:rPr>
              <w:t>079</w:t>
            </w:r>
            <w:r w:rsidRPr="00DA4750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DA4750" w:rsidTr="001F1560">
        <w:trPr>
          <w:trHeight w:hRule="exact" w:val="59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355917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355917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59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本期結餘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  1,02</w:t>
            </w:r>
            <w:r>
              <w:rPr>
                <w:rFonts w:ascii="新細明體" w:hAnsi="新細明體" w:cs="新細明體" w:hint="eastAsia"/>
                <w:kern w:val="0"/>
              </w:rPr>
              <w:t>8</w:t>
            </w:r>
            <w:r w:rsidRPr="00DA4750">
              <w:rPr>
                <w:rFonts w:ascii="新細明體" w:hAnsi="新細明體" w:cs="新細明體" w:hint="eastAsia"/>
                <w:kern w:val="0"/>
              </w:rPr>
              <w:t>,</w:t>
            </w:r>
            <w:r>
              <w:rPr>
                <w:rFonts w:ascii="新細明體" w:hAnsi="新細明體" w:cs="新細明體" w:hint="eastAsia"/>
                <w:kern w:val="0"/>
              </w:rPr>
              <w:t>846</w:t>
            </w:r>
            <w:r w:rsidRPr="00DA4750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DA4750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DA475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</w:tbl>
    <w:p w:rsidR="00CE310F" w:rsidRDefault="00CE310F" w:rsidP="00CE310F">
      <w:pPr>
        <w:spacing w:line="360" w:lineRule="exact"/>
        <w:ind w:firstLine="42"/>
        <w:rPr>
          <w:rFonts w:ascii="標楷體" w:eastAsia="標楷體" w:hAnsi="標楷體" w:cs="標楷體"/>
          <w:sz w:val="32"/>
        </w:rPr>
      </w:pPr>
    </w:p>
    <w:p w:rsidR="00CE310F" w:rsidRDefault="00CE310F" w:rsidP="00CE310F">
      <w:pPr>
        <w:spacing w:beforeLines="50" w:before="180" w:afterLines="50" w:after="180" w:line="440" w:lineRule="exact"/>
        <w:ind w:leftChars="-151" w:left="-362"/>
        <w:rPr>
          <w:rFonts w:ascii="標楷體" w:eastAsia="標楷體" w:hAnsi="標楷體"/>
          <w:b/>
          <w:sz w:val="36"/>
          <w:szCs w:val="36"/>
        </w:rPr>
      </w:pPr>
    </w:p>
    <w:tbl>
      <w:tblPr>
        <w:tblW w:w="8327" w:type="dxa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468"/>
        <w:gridCol w:w="480"/>
        <w:gridCol w:w="2752"/>
        <w:gridCol w:w="3403"/>
        <w:gridCol w:w="684"/>
      </w:tblGrid>
      <w:tr w:rsidR="00CE310F" w:rsidRPr="006960AC" w:rsidTr="001F1560">
        <w:trPr>
          <w:trHeight w:val="324"/>
        </w:trPr>
        <w:tc>
          <w:tcPr>
            <w:tcW w:w="8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7224F1" w:rsidRDefault="00CE310F" w:rsidP="001F1560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proofErr w:type="gramStart"/>
            <w:r w:rsidRPr="007224F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lastRenderedPageBreak/>
              <w:t>108</w:t>
            </w:r>
            <w:proofErr w:type="gramEnd"/>
            <w:r w:rsidRPr="007224F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年度經費收支預算表</w:t>
            </w:r>
          </w:p>
        </w:tc>
      </w:tr>
      <w:tr w:rsidR="00CE310F" w:rsidRPr="006960AC" w:rsidTr="001F1560">
        <w:trPr>
          <w:trHeight w:val="324"/>
        </w:trPr>
        <w:tc>
          <w:tcPr>
            <w:tcW w:w="8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Default="00CE310F" w:rsidP="001F15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04DF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108年1月1日至108年12月31日</w:t>
            </w:r>
          </w:p>
          <w:p w:rsidR="00CE310F" w:rsidRPr="00104DF9" w:rsidRDefault="00CE310F" w:rsidP="001F1560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04DF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單位:新台幣</w:t>
            </w:r>
          </w:p>
        </w:tc>
      </w:tr>
      <w:tr w:rsidR="00CE310F" w:rsidRPr="006960AC" w:rsidTr="001F1560">
        <w:trPr>
          <w:trHeight w:val="552"/>
        </w:trPr>
        <w:tc>
          <w:tcPr>
            <w:tcW w:w="4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B200D4" w:rsidRDefault="00CE310F" w:rsidP="001F15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00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3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B200D4" w:rsidRDefault="00CE310F" w:rsidP="001F15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00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B200D4" w:rsidRDefault="00CE310F" w:rsidP="001F15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00D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</w:p>
        </w:tc>
      </w:tr>
      <w:tr w:rsidR="00CE310F" w:rsidRPr="006960AC" w:rsidTr="001F1560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B200D4" w:rsidRDefault="00CE310F" w:rsidP="001F156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CE310F" w:rsidRPr="00B200D4" w:rsidRDefault="00CE310F" w:rsidP="001F156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CE310F" w:rsidRPr="00B200D4" w:rsidRDefault="00CE310F" w:rsidP="001F156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CE310F" w:rsidRPr="00B200D4" w:rsidRDefault="00CE310F" w:rsidP="001F15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B200D4" w:rsidRDefault="00CE310F" w:rsidP="001F15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E310F" w:rsidRPr="00B200D4" w:rsidRDefault="00CE310F" w:rsidP="001F15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經費收入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>1,6</w:t>
            </w:r>
            <w:r>
              <w:rPr>
                <w:rFonts w:ascii="新細明體" w:hAnsi="新細明體" w:cs="新細明體" w:hint="eastAsia"/>
                <w:kern w:val="0"/>
              </w:rPr>
              <w:t>50</w:t>
            </w:r>
            <w:r w:rsidRPr="006960AC">
              <w:rPr>
                <w:rFonts w:ascii="新細明體" w:hAnsi="新細明體" w:cs="新細明體" w:hint="eastAsia"/>
                <w:kern w:val="0"/>
              </w:rPr>
              <w:t>,</w:t>
            </w:r>
            <w:r>
              <w:rPr>
                <w:rFonts w:ascii="新細明體" w:hAnsi="新細明體" w:cs="新細明體" w:hint="eastAsia"/>
                <w:kern w:val="0"/>
              </w:rPr>
              <w:t>175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上期結餘數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1,02</w:t>
            </w:r>
            <w:r>
              <w:rPr>
                <w:rFonts w:ascii="新細明體" w:hAnsi="新細明體" w:cs="新細明體" w:hint="eastAsia"/>
                <w:kern w:val="0"/>
              </w:rPr>
              <w:t>8,846</w:t>
            </w:r>
            <w:r w:rsidRPr="006960AC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入會費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 8,000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常年會費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502,500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永久會員會費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10,000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捐助收入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100,000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其他收入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    829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經費支出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1,</w:t>
            </w:r>
            <w:r>
              <w:rPr>
                <w:rFonts w:ascii="新細明體" w:hAnsi="新細明體" w:cs="新細明體" w:hint="eastAsia"/>
                <w:kern w:val="0"/>
              </w:rPr>
              <w:t>514</w:t>
            </w:r>
            <w:r w:rsidRPr="006960AC">
              <w:rPr>
                <w:rFonts w:ascii="新細明體" w:hAnsi="新細明體" w:cs="新細明體" w:hint="eastAsia"/>
                <w:kern w:val="0"/>
              </w:rPr>
              <w:t>,2</w:t>
            </w:r>
            <w:r>
              <w:rPr>
                <w:rFonts w:ascii="新細明體" w:hAnsi="新細明體" w:cs="新細明體" w:hint="eastAsia"/>
                <w:kern w:val="0"/>
              </w:rPr>
              <w:t>99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文具印刷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25,600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租金支出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174,800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郵電費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28,560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水電費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12,600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辦公室維護費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24,185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管理費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11,598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法律服務費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1,200,000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雜支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 5,890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基金提列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   31,066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CE310F" w:rsidRPr="006960AC" w:rsidTr="001F1560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151255" w:rsidRDefault="00CE310F" w:rsidP="001F156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151255" w:rsidRDefault="00CE310F" w:rsidP="001F1560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0F" w:rsidRPr="007F0898" w:rsidRDefault="00CE310F" w:rsidP="001F1560">
            <w:pPr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F08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本期結餘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jc w:val="righ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    </w:t>
            </w:r>
            <w:r>
              <w:rPr>
                <w:rFonts w:ascii="新細明體" w:hAnsi="新細明體" w:cs="新細明體" w:hint="eastAsia"/>
                <w:kern w:val="0"/>
              </w:rPr>
              <w:t>135,876</w:t>
            </w:r>
            <w:r w:rsidRPr="006960AC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10F" w:rsidRPr="006960AC" w:rsidRDefault="00CE310F" w:rsidP="001F1560">
            <w:pPr>
              <w:widowControl/>
              <w:spacing w:line="460" w:lineRule="exact"/>
              <w:rPr>
                <w:rFonts w:ascii="新細明體" w:hAnsi="新細明體" w:cs="新細明體"/>
                <w:kern w:val="0"/>
              </w:rPr>
            </w:pPr>
            <w:r w:rsidRPr="006960AC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</w:tbl>
    <w:p w:rsidR="00CE310F" w:rsidRPr="00AF0E88" w:rsidRDefault="00CE310F" w:rsidP="00CE310F">
      <w:pPr>
        <w:spacing w:line="460" w:lineRule="exact"/>
        <w:ind w:firstLine="42"/>
        <w:rPr>
          <w:rFonts w:ascii="標楷體" w:eastAsia="標楷體" w:hAnsi="標楷體" w:cs="標楷體"/>
          <w:sz w:val="32"/>
        </w:rPr>
      </w:pPr>
    </w:p>
    <w:p w:rsidR="00CE310F" w:rsidRDefault="00CE310F" w:rsidP="00CE310F">
      <w:pPr>
        <w:spacing w:beforeLines="100" w:before="360" w:afterLines="100" w:after="360" w:line="440" w:lineRule="exact"/>
        <w:ind w:leftChars="-151" w:left="-362"/>
        <w:rPr>
          <w:rFonts w:ascii="標楷體" w:eastAsia="標楷體" w:hAnsi="標楷體"/>
        </w:rPr>
      </w:pPr>
      <w:bookmarkStart w:id="0" w:name="_GoBack"/>
      <w:bookmarkEnd w:id="0"/>
    </w:p>
    <w:p w:rsidR="00CE310F" w:rsidRDefault="00CE310F">
      <w:pPr>
        <w:rPr>
          <w:rFonts w:hint="eastAsia"/>
        </w:rPr>
      </w:pPr>
    </w:p>
    <w:sectPr w:rsidR="00CE31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0F"/>
    <w:rsid w:val="00C81F05"/>
    <w:rsid w:val="00CE310F"/>
    <w:rsid w:val="00F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6D7B"/>
  <w15:chartTrackingRefBased/>
  <w15:docId w15:val="{F3FA0F0A-C570-4752-B8A2-80A9815C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1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2018-11-21T02:15:00Z</dcterms:created>
  <dcterms:modified xsi:type="dcterms:W3CDTF">2018-11-21T02:16:00Z</dcterms:modified>
</cp:coreProperties>
</file>